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68AE" w:rsidRDefault="006F68AE" w:rsidP="00193545">
      <w:pPr>
        <w:rPr>
          <w:noProof/>
          <w:sz w:val="28"/>
          <w:lang w:eastAsia="ru-RU"/>
        </w:rPr>
      </w:pPr>
    </w:p>
    <w:p w:rsidR="006F68AE" w:rsidRDefault="006F68AE" w:rsidP="00193545">
      <w:pPr>
        <w:rPr>
          <w:sz w:val="28"/>
        </w:rPr>
      </w:pPr>
      <w:r>
        <w:rPr>
          <w:sz w:val="28"/>
        </w:rPr>
        <w:t xml:space="preserve">Для более удобного просмотра (видно было код) в правом нижнем углу на тетрадку с планетой </w:t>
      </w:r>
      <w:proofErr w:type="gramStart"/>
      <w:r>
        <w:rPr>
          <w:sz w:val="28"/>
        </w:rPr>
        <w:t>( там</w:t>
      </w:r>
      <w:proofErr w:type="gramEnd"/>
      <w:r>
        <w:rPr>
          <w:sz w:val="28"/>
        </w:rPr>
        <w:t xml:space="preserve"> можно увеличить картинку)</w:t>
      </w:r>
      <w:bookmarkStart w:id="0" w:name="_GoBack"/>
      <w:bookmarkEnd w:id="0"/>
    </w:p>
    <w:p w:rsidR="006F68AE" w:rsidRDefault="006F68AE" w:rsidP="00193545">
      <w:p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65220" cy="9525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6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32" t="91483" r="126" b="-743"/>
                    <a:stretch/>
                  </pic:blipFill>
                  <pic:spPr bwMode="auto">
                    <a:xfrm>
                      <a:off x="0" y="0"/>
                      <a:ext cx="366522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br w:type="textWrapping" w:clear="all"/>
      </w:r>
    </w:p>
    <w:p w:rsidR="00193545" w:rsidRDefault="00193545" w:rsidP="00193545">
      <w:pPr>
        <w:rPr>
          <w:sz w:val="28"/>
        </w:rPr>
      </w:pPr>
      <w:r>
        <w:rPr>
          <w:sz w:val="28"/>
        </w:rPr>
        <w:t xml:space="preserve">Задание 9 </w:t>
      </w:r>
      <w:bookmarkStart w:id="1" w:name="z9"/>
      <w:r>
        <w:rPr>
          <w:color w:val="000000"/>
          <w:sz w:val="27"/>
          <w:szCs w:val="27"/>
        </w:rPr>
        <w:t>Три сопротивления R</w:t>
      </w:r>
      <w:r>
        <w:rPr>
          <w:color w:val="000000"/>
          <w:sz w:val="27"/>
          <w:szCs w:val="27"/>
          <w:vertAlign w:val="subscript"/>
        </w:rPr>
        <w:t>1</w:t>
      </w:r>
      <w:r>
        <w:rPr>
          <w:color w:val="000000"/>
          <w:sz w:val="27"/>
          <w:szCs w:val="27"/>
        </w:rPr>
        <w:t>, R</w:t>
      </w:r>
      <w:r>
        <w:rPr>
          <w:color w:val="000000"/>
          <w:sz w:val="27"/>
          <w:szCs w:val="27"/>
          <w:vertAlign w:val="subscript"/>
        </w:rPr>
        <w:t>2</w:t>
      </w:r>
      <w:r>
        <w:rPr>
          <w:color w:val="000000"/>
          <w:sz w:val="27"/>
          <w:szCs w:val="27"/>
        </w:rPr>
        <w:t>, R</w:t>
      </w:r>
      <w:r>
        <w:rPr>
          <w:color w:val="000000"/>
          <w:sz w:val="27"/>
          <w:szCs w:val="27"/>
          <w:vertAlign w:val="subscript"/>
        </w:rPr>
        <w:t>3</w:t>
      </w:r>
      <w:r>
        <w:rPr>
          <w:color w:val="000000"/>
          <w:sz w:val="27"/>
          <w:szCs w:val="27"/>
        </w:rPr>
        <w:t> соединены параллельно. Найти сопротивление соединения.</w:t>
      </w:r>
      <w:bookmarkEnd w:id="1"/>
    </w:p>
    <w:p w:rsidR="00193545" w:rsidRDefault="00193545" w:rsidP="00193545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 wp14:anchorId="4EB8B5F9" wp14:editId="1F2A0167">
            <wp:extent cx="9311640" cy="46101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2956" cy="46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45" w:rsidRPr="000A65A3" w:rsidRDefault="00193545" w:rsidP="00193545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sz w:val="28"/>
        </w:rPr>
        <w:t xml:space="preserve">Задание 11б </w:t>
      </w:r>
      <w:bookmarkStart w:id="2" w:name="z11"/>
      <w:r w:rsidRPr="000A65A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Даны x, y, z. Вычислить a, b, если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</w:t>
      </w:r>
    </w:p>
    <w:p w:rsidR="00193545" w:rsidRDefault="00193545" w:rsidP="00193545">
      <w:pPr>
        <w:spacing w:after="0" w:line="240" w:lineRule="auto"/>
        <w:ind w:left="720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:rsidR="00193545" w:rsidRPr="000A65A3" w:rsidRDefault="00193545" w:rsidP="00193545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0A65A3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1AF6ED9" wp14:editId="323C3F3E">
            <wp:extent cx="3078480" cy="571500"/>
            <wp:effectExtent l="0" t="0" r="7620" b="0"/>
            <wp:docPr id="1" name="Рисунок 1" descr="http://bgu-chita.ru/zadachnik/Glava01/image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gu-chita.ru/zadachnik/Glava01/image0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1" b="72402"/>
                    <a:stretch/>
                  </pic:blipFill>
                  <pic:spPr bwMode="auto">
                    <a:xfrm>
                      <a:off x="0" y="0"/>
                      <a:ext cx="30784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:rsidR="00193545" w:rsidRDefault="00193545" w:rsidP="00193545">
      <w:pPr>
        <w:rPr>
          <w:sz w:val="28"/>
        </w:rPr>
      </w:pPr>
    </w:p>
    <w:p w:rsidR="00193545" w:rsidRPr="007751CC" w:rsidRDefault="00193545" w:rsidP="00193545">
      <w:pPr>
        <w:rPr>
          <w:sz w:val="28"/>
          <w:lang w:val="en-US"/>
        </w:rPr>
      </w:pPr>
      <w:r>
        <w:rPr>
          <w:noProof/>
          <w:sz w:val="28"/>
          <w:lang w:eastAsia="ru-RU"/>
        </w:rPr>
        <w:lastRenderedPageBreak/>
        <w:drawing>
          <wp:inline distT="0" distB="0" distL="0" distR="0" wp14:anchorId="7E669FE6" wp14:editId="42112999">
            <wp:extent cx="9401721" cy="528828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4275" cy="52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45" w:rsidRDefault="00193545" w:rsidP="00193545">
      <w:pPr>
        <w:rPr>
          <w:sz w:val="28"/>
        </w:rPr>
      </w:pPr>
      <w:r>
        <w:rPr>
          <w:sz w:val="28"/>
        </w:rPr>
        <w:t xml:space="preserve">Задание 24 </w:t>
      </w:r>
      <w:bookmarkStart w:id="3" w:name="z24"/>
      <w:r>
        <w:rPr>
          <w:color w:val="000000"/>
          <w:sz w:val="27"/>
          <w:szCs w:val="27"/>
        </w:rPr>
        <w:t>Вычислить расстояние между двумя точками с координатами x</w:t>
      </w:r>
      <w:r>
        <w:rPr>
          <w:color w:val="000000"/>
          <w:sz w:val="27"/>
          <w:szCs w:val="27"/>
          <w:vertAlign w:val="subscript"/>
        </w:rPr>
        <w:t>1</w:t>
      </w:r>
      <w:r>
        <w:rPr>
          <w:color w:val="000000"/>
          <w:sz w:val="27"/>
          <w:szCs w:val="27"/>
        </w:rPr>
        <w:t>, y</w:t>
      </w:r>
      <w:r>
        <w:rPr>
          <w:color w:val="000000"/>
          <w:sz w:val="27"/>
          <w:szCs w:val="27"/>
          <w:vertAlign w:val="subscript"/>
        </w:rPr>
        <w:t>1</w:t>
      </w:r>
      <w:r>
        <w:rPr>
          <w:color w:val="000000"/>
          <w:sz w:val="27"/>
          <w:szCs w:val="27"/>
        </w:rPr>
        <w:t> и x</w:t>
      </w:r>
      <w:r>
        <w:rPr>
          <w:color w:val="000000"/>
          <w:sz w:val="27"/>
          <w:szCs w:val="27"/>
          <w:vertAlign w:val="subscript"/>
        </w:rPr>
        <w:t>2</w:t>
      </w:r>
      <w:r>
        <w:rPr>
          <w:color w:val="000000"/>
          <w:sz w:val="27"/>
          <w:szCs w:val="27"/>
        </w:rPr>
        <w:t>, y</w:t>
      </w:r>
      <w:r>
        <w:rPr>
          <w:color w:val="000000"/>
          <w:sz w:val="27"/>
          <w:szCs w:val="27"/>
          <w:vertAlign w:val="subscript"/>
        </w:rPr>
        <w:t>2</w:t>
      </w:r>
      <w:r>
        <w:rPr>
          <w:color w:val="000000"/>
          <w:sz w:val="27"/>
          <w:szCs w:val="27"/>
        </w:rPr>
        <w:t>.</w:t>
      </w:r>
      <w:bookmarkEnd w:id="3"/>
    </w:p>
    <w:p w:rsidR="00193545" w:rsidRPr="007751CC" w:rsidRDefault="00193545" w:rsidP="00193545">
      <w:pPr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inline distT="0" distB="0" distL="0" distR="0" wp14:anchorId="2775B3EA" wp14:editId="6983EFF9">
            <wp:extent cx="9604929" cy="54025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0350" cy="540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75" w:rsidRDefault="001B1875"/>
    <w:sectPr w:rsidR="001B1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101"/>
    <w:rsid w:val="00193545"/>
    <w:rsid w:val="001B1875"/>
    <w:rsid w:val="006F68AE"/>
    <w:rsid w:val="00990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8C8E66A-5414-468A-90A3-0D0268E0F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54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3</cp:revision>
  <dcterms:created xsi:type="dcterms:W3CDTF">2020-10-27T09:03:00Z</dcterms:created>
  <dcterms:modified xsi:type="dcterms:W3CDTF">2020-10-27T09:07:00Z</dcterms:modified>
</cp:coreProperties>
</file>